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328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Cs w:val="2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Cs w:val="22"/>
          <w:lang w:val="en-US" w:eastAsia="zh-CN"/>
        </w:rPr>
        <w:t>附件2</w:t>
      </w:r>
    </w:p>
    <w:p w14:paraId="39852CA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B51B2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考生承诺书</w:t>
      </w:r>
    </w:p>
    <w:p w14:paraId="4314C5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7699AB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本人已知悉会计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级资格考试报考条件和资格审核相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要求。在此郑重承诺：本人上传提供审核的所有材料真实、有效。经报考所在地会计资格考试管理机构审核，不符合规定报考条件或存在弄虚作假情形的，自愿承担相关责任，并接受不予核发资格证书处理。</w:t>
      </w:r>
    </w:p>
    <w:p w14:paraId="37265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5A38DE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  考生签名（手写）：</w:t>
      </w:r>
    </w:p>
    <w:p w14:paraId="64A510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身份证号码：</w:t>
      </w:r>
    </w:p>
    <w:p w14:paraId="7DEEA1F7">
      <w:r>
        <w:rPr>
          <w:rFonts w:hint="default" w:ascii="Times New Roman" w:hAnsi="Times New Roman" w:cs="Times New Roman"/>
          <w:b w:val="0"/>
          <w:bCs w:val="0"/>
          <w:szCs w:val="22"/>
          <w:lang w:val="en-US" w:eastAsia="zh-CN"/>
        </w:rPr>
        <w:t xml:space="preserve">                  </w:t>
      </w:r>
      <w:r>
        <w:rPr>
          <w:rFonts w:hint="eastAsia" w:cs="Times New Roman"/>
          <w:b w:val="0"/>
          <w:bCs w:val="0"/>
          <w:szCs w:val="2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szCs w:val="2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2F88"/>
    <w:rsid w:val="2FAB2F88"/>
    <w:rsid w:val="39762072"/>
    <w:rsid w:val="5B6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142</Words>
  <Characters>145</Characters>
  <Lines>0</Lines>
  <Paragraphs>0</Paragraphs>
  <TotalTime>1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2023-06-29T02:06:00Z</dcterms:created>
  <dc:creator>梁欣茵</dc:creator>
  <cp:lastModifiedBy>羽露</cp:lastModifiedBy>
  <dcterms:modified xsi:type="dcterms:W3CDTF">2024-08-26T08:14:01Z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DBBB8B29D49B461F9BC59A1309D3A313_12</vt:lpwstr>
  </property>
</Properties>
</file>